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E7F4" w14:textId="78863A09" w:rsidR="002D4493" w:rsidRPr="00956F7C" w:rsidRDefault="00956F7C" w:rsidP="007B3686">
      <w:pPr>
        <w:pStyle w:val="NoSpacing"/>
        <w:jc w:val="center"/>
        <w:rPr>
          <w:b/>
          <w:bCs/>
          <w:sz w:val="20"/>
          <w:szCs w:val="20"/>
        </w:rPr>
      </w:pPr>
      <w:proofErr w:type="spellStart"/>
      <w:r>
        <w:rPr>
          <w:b/>
          <w:bCs/>
          <w:sz w:val="44"/>
          <w:szCs w:val="44"/>
        </w:rPr>
        <w:t>UtiliSync</w:t>
      </w:r>
      <w:proofErr w:type="spellEnd"/>
      <w:r w:rsidR="00ED16F3">
        <w:rPr>
          <w:b/>
          <w:bCs/>
          <w:sz w:val="44"/>
          <w:szCs w:val="44"/>
        </w:rPr>
        <w:t xml:space="preserve"> Guide</w:t>
      </w:r>
      <w:r>
        <w:rPr>
          <w:b/>
          <w:bCs/>
          <w:sz w:val="44"/>
          <w:szCs w:val="44"/>
        </w:rPr>
        <w:t xml:space="preserve"> </w:t>
      </w:r>
      <w:r w:rsidR="001F7642">
        <w:rPr>
          <w:b/>
          <w:bCs/>
          <w:sz w:val="20"/>
          <w:szCs w:val="20"/>
        </w:rPr>
        <w:t>10</w:t>
      </w:r>
      <w:r>
        <w:rPr>
          <w:b/>
          <w:bCs/>
          <w:sz w:val="20"/>
          <w:szCs w:val="20"/>
        </w:rPr>
        <w:t>.202</w:t>
      </w:r>
      <w:r w:rsidR="001F7642">
        <w:rPr>
          <w:b/>
          <w:bCs/>
          <w:sz w:val="20"/>
          <w:szCs w:val="20"/>
        </w:rPr>
        <w:t>2</w:t>
      </w:r>
    </w:p>
    <w:p w14:paraId="03E29E83" w14:textId="3A78BA3B" w:rsidR="00A66101" w:rsidRDefault="00A66101" w:rsidP="004F108A">
      <w:pPr>
        <w:pStyle w:val="NoSpacing"/>
        <w:rPr>
          <w:sz w:val="21"/>
          <w:szCs w:val="21"/>
        </w:rPr>
      </w:pPr>
    </w:p>
    <w:p w14:paraId="448D2B72" w14:textId="77777777" w:rsidR="00522F6D" w:rsidRDefault="00522F6D" w:rsidP="004F108A">
      <w:pPr>
        <w:pStyle w:val="NoSpacing"/>
        <w:rPr>
          <w:sz w:val="21"/>
          <w:szCs w:val="21"/>
        </w:rPr>
      </w:pPr>
    </w:p>
    <w:p w14:paraId="6C11FD2C" w14:textId="77777777" w:rsidR="0071788F" w:rsidRDefault="00165565" w:rsidP="001F7642">
      <w:pPr>
        <w:pStyle w:val="NoSpacing"/>
        <w:rPr>
          <w:sz w:val="24"/>
          <w:szCs w:val="24"/>
        </w:rPr>
      </w:pPr>
      <w:r>
        <w:rPr>
          <w:sz w:val="24"/>
          <w:szCs w:val="24"/>
        </w:rPr>
        <w:t>This guide is intended to help</w:t>
      </w:r>
      <w:r w:rsidR="006620DC">
        <w:rPr>
          <w:sz w:val="24"/>
          <w:szCs w:val="24"/>
        </w:rPr>
        <w:t xml:space="preserve"> you </w:t>
      </w:r>
      <w:r>
        <w:rPr>
          <w:sz w:val="24"/>
          <w:szCs w:val="24"/>
        </w:rPr>
        <w:t xml:space="preserve">prepare for your </w:t>
      </w:r>
      <w:r w:rsidR="00956F7C">
        <w:rPr>
          <w:sz w:val="24"/>
          <w:szCs w:val="24"/>
        </w:rPr>
        <w:t>SWPPP</w:t>
      </w:r>
      <w:r>
        <w:rPr>
          <w:sz w:val="24"/>
          <w:szCs w:val="24"/>
        </w:rPr>
        <w:t xml:space="preserve"> inspection</w:t>
      </w:r>
      <w:r w:rsidR="00956F7C">
        <w:rPr>
          <w:sz w:val="24"/>
          <w:szCs w:val="24"/>
        </w:rPr>
        <w:t>s</w:t>
      </w:r>
      <w:r>
        <w:rPr>
          <w:sz w:val="24"/>
          <w:szCs w:val="24"/>
        </w:rPr>
        <w:t>.</w:t>
      </w:r>
      <w:r w:rsidR="001F7642">
        <w:rPr>
          <w:sz w:val="24"/>
          <w:szCs w:val="24"/>
        </w:rPr>
        <w:t xml:space="preserve"> </w:t>
      </w:r>
    </w:p>
    <w:p w14:paraId="0E80118E" w14:textId="4F8BAAF3" w:rsidR="003744F9" w:rsidRDefault="00165565" w:rsidP="0071788F">
      <w:pPr>
        <w:pStyle w:val="NoSpacing"/>
        <w:numPr>
          <w:ilvl w:val="0"/>
          <w:numId w:val="23"/>
        </w:numPr>
        <w:rPr>
          <w:sz w:val="24"/>
          <w:szCs w:val="24"/>
        </w:rPr>
      </w:pPr>
      <w:r w:rsidRPr="001C22D7">
        <w:rPr>
          <w:sz w:val="24"/>
          <w:szCs w:val="24"/>
        </w:rPr>
        <w:t xml:space="preserve">Please contact the </w:t>
      </w:r>
      <w:r w:rsidR="00956F7C" w:rsidRPr="001C22D7">
        <w:rPr>
          <w:sz w:val="24"/>
          <w:szCs w:val="24"/>
        </w:rPr>
        <w:t>S</w:t>
      </w:r>
      <w:r w:rsidR="001F7642">
        <w:rPr>
          <w:sz w:val="24"/>
          <w:szCs w:val="24"/>
        </w:rPr>
        <w:t xml:space="preserve">tormwater </w:t>
      </w:r>
      <w:r w:rsidR="00956F7C" w:rsidRPr="001C22D7">
        <w:rPr>
          <w:sz w:val="24"/>
          <w:szCs w:val="24"/>
        </w:rPr>
        <w:t xml:space="preserve">Coordinator, Liz Lagoy, 435-615-5364, </w:t>
      </w:r>
      <w:hyperlink r:id="rId8" w:history="1">
        <w:r w:rsidR="00956F7C" w:rsidRPr="001C22D7">
          <w:rPr>
            <w:rStyle w:val="Hyperlink"/>
            <w:sz w:val="24"/>
            <w:szCs w:val="24"/>
          </w:rPr>
          <w:t>Elizabeth.lagoy@parkcity.org</w:t>
        </w:r>
      </w:hyperlink>
      <w:r w:rsidRPr="001C22D7">
        <w:rPr>
          <w:sz w:val="24"/>
          <w:szCs w:val="24"/>
        </w:rPr>
        <w:t xml:space="preserve"> </w:t>
      </w:r>
      <w:r w:rsidR="00700534">
        <w:rPr>
          <w:sz w:val="24"/>
          <w:szCs w:val="24"/>
        </w:rPr>
        <w:t xml:space="preserve">for </w:t>
      </w:r>
      <w:r w:rsidR="001F7642">
        <w:rPr>
          <w:sz w:val="24"/>
          <w:szCs w:val="24"/>
        </w:rPr>
        <w:t>further assistance and for an invitation link to perform FREE INSPECTIONS</w:t>
      </w:r>
      <w:r w:rsidR="00700534">
        <w:rPr>
          <w:sz w:val="24"/>
          <w:szCs w:val="24"/>
        </w:rPr>
        <w:t>.</w:t>
      </w:r>
    </w:p>
    <w:p w14:paraId="3C29FD33" w14:textId="2F81F2DF" w:rsidR="0071788F" w:rsidRDefault="0071788F" w:rsidP="0071788F">
      <w:pPr>
        <w:pStyle w:val="NoSpacing"/>
        <w:numPr>
          <w:ilvl w:val="0"/>
          <w:numId w:val="23"/>
        </w:numPr>
        <w:rPr>
          <w:sz w:val="24"/>
          <w:szCs w:val="24"/>
        </w:rPr>
      </w:pPr>
      <w:r w:rsidRPr="001C22D7">
        <w:rPr>
          <w:sz w:val="24"/>
          <w:szCs w:val="24"/>
        </w:rPr>
        <w:t>To use alternate SWPPP inspection s</w:t>
      </w:r>
      <w:r>
        <w:rPr>
          <w:sz w:val="24"/>
          <w:szCs w:val="24"/>
        </w:rPr>
        <w:t>oftware</w:t>
      </w:r>
      <w:r w:rsidRPr="001C22D7">
        <w:rPr>
          <w:sz w:val="24"/>
          <w:szCs w:val="24"/>
        </w:rPr>
        <w:t xml:space="preserve"> see </w:t>
      </w:r>
      <w:r>
        <w:rPr>
          <w:sz w:val="24"/>
          <w:szCs w:val="24"/>
        </w:rPr>
        <w:t>Item 5 below.</w:t>
      </w:r>
    </w:p>
    <w:p w14:paraId="1EB86B84" w14:textId="3BEC0011" w:rsidR="003744F9" w:rsidRDefault="003744F9" w:rsidP="004F108A">
      <w:pPr>
        <w:pStyle w:val="NoSpacing"/>
        <w:rPr>
          <w:sz w:val="24"/>
          <w:szCs w:val="24"/>
        </w:rPr>
      </w:pPr>
    </w:p>
    <w:p w14:paraId="67CB718D" w14:textId="77777777" w:rsidR="00DB1EFD" w:rsidRDefault="00DB1EFD" w:rsidP="004F108A">
      <w:pPr>
        <w:pStyle w:val="NoSpacing"/>
        <w:rPr>
          <w:sz w:val="24"/>
          <w:szCs w:val="24"/>
        </w:rPr>
      </w:pPr>
    </w:p>
    <w:p w14:paraId="742329BC" w14:textId="571E2D81" w:rsidR="00DB1EFD" w:rsidRPr="001F7642" w:rsidRDefault="00DB1EFD" w:rsidP="00DB1EFD">
      <w:pPr>
        <w:pStyle w:val="NoSpacing"/>
        <w:rPr>
          <w:sz w:val="24"/>
          <w:szCs w:val="24"/>
        </w:rPr>
      </w:pPr>
      <w:r w:rsidRPr="00DB1EFD">
        <w:rPr>
          <w:b/>
          <w:bCs/>
          <w:sz w:val="32"/>
          <w:szCs w:val="32"/>
        </w:rPr>
        <w:t xml:space="preserve">Documenting </w:t>
      </w:r>
      <w:r w:rsidR="001C22D7" w:rsidRPr="00DB1EFD">
        <w:rPr>
          <w:b/>
          <w:bCs/>
          <w:sz w:val="32"/>
          <w:szCs w:val="32"/>
        </w:rPr>
        <w:t xml:space="preserve">SWPPP inspections through </w:t>
      </w:r>
      <w:hyperlink r:id="rId9" w:history="1">
        <w:proofErr w:type="spellStart"/>
        <w:r w:rsidR="001C22D7" w:rsidRPr="00DB1EFD">
          <w:rPr>
            <w:rStyle w:val="Hyperlink"/>
            <w:b/>
            <w:bCs/>
            <w:sz w:val="32"/>
            <w:szCs w:val="32"/>
          </w:rPr>
          <w:t>UtiliSync</w:t>
        </w:r>
        <w:proofErr w:type="spellEnd"/>
      </w:hyperlink>
    </w:p>
    <w:p w14:paraId="63BA1A63" w14:textId="35DBE276" w:rsidR="001C22D7" w:rsidRPr="0071788F" w:rsidRDefault="001C22D7" w:rsidP="00DB1EFD">
      <w:pPr>
        <w:pStyle w:val="NoSpacing"/>
        <w:rPr>
          <w:sz w:val="16"/>
          <w:szCs w:val="16"/>
        </w:rPr>
      </w:pPr>
    </w:p>
    <w:p w14:paraId="0368E96C" w14:textId="77777777" w:rsidR="00EC2631" w:rsidRPr="00EC2631" w:rsidRDefault="00EC2631" w:rsidP="00535DA0">
      <w:pPr>
        <w:pStyle w:val="NoSpacing"/>
        <w:rPr>
          <w:sz w:val="16"/>
          <w:szCs w:val="16"/>
        </w:rPr>
      </w:pPr>
    </w:p>
    <w:p w14:paraId="62A9FEA7" w14:textId="6D2CCE3D" w:rsidR="006620DC" w:rsidRPr="001F7642" w:rsidRDefault="001F7642" w:rsidP="001F7642">
      <w:pPr>
        <w:pStyle w:val="NoSpacing"/>
        <w:numPr>
          <w:ilvl w:val="0"/>
          <w:numId w:val="13"/>
        </w:numPr>
        <w:rPr>
          <w:sz w:val="24"/>
          <w:szCs w:val="24"/>
        </w:rPr>
      </w:pPr>
      <w:r>
        <w:rPr>
          <w:b/>
          <w:bCs/>
          <w:sz w:val="24"/>
          <w:szCs w:val="24"/>
        </w:rPr>
        <w:t>Gain access to your Park City project in</w:t>
      </w:r>
      <w:r w:rsidR="001C22D7" w:rsidRPr="009A4EC9">
        <w:rPr>
          <w:b/>
          <w:bCs/>
          <w:sz w:val="24"/>
          <w:szCs w:val="24"/>
        </w:rPr>
        <w:t xml:space="preserve"> Utili</w:t>
      </w:r>
      <w:r>
        <w:rPr>
          <w:b/>
          <w:bCs/>
          <w:sz w:val="24"/>
          <w:szCs w:val="24"/>
        </w:rPr>
        <w:t>s</w:t>
      </w:r>
      <w:r w:rsidR="001C22D7" w:rsidRPr="009A4EC9">
        <w:rPr>
          <w:b/>
          <w:bCs/>
          <w:sz w:val="24"/>
          <w:szCs w:val="24"/>
        </w:rPr>
        <w:t>ync</w:t>
      </w:r>
      <w:r>
        <w:rPr>
          <w:b/>
          <w:bCs/>
          <w:sz w:val="24"/>
          <w:szCs w:val="24"/>
        </w:rPr>
        <w:t>-</w:t>
      </w:r>
      <w:r w:rsidR="001C22D7" w:rsidRPr="001C22D7">
        <w:rPr>
          <w:sz w:val="24"/>
          <w:szCs w:val="24"/>
        </w:rPr>
        <w:t xml:space="preserve"> </w:t>
      </w:r>
      <w:r>
        <w:rPr>
          <w:sz w:val="24"/>
          <w:szCs w:val="24"/>
        </w:rPr>
        <w:t>the Park City Stormwater Coordinator will send the SWPPP contact from the approved SWPPP, an email with the invitation link for your site. Reach out to the Stormwater Coordinator if you need to add more people as a Site Contact.</w:t>
      </w:r>
    </w:p>
    <w:p w14:paraId="4A73D438" w14:textId="77777777" w:rsidR="00535DA0" w:rsidRPr="00535DA0" w:rsidRDefault="00535DA0" w:rsidP="00535DA0">
      <w:pPr>
        <w:pStyle w:val="NoSpacing"/>
        <w:rPr>
          <w:sz w:val="16"/>
          <w:szCs w:val="16"/>
        </w:rPr>
      </w:pPr>
    </w:p>
    <w:p w14:paraId="2B19CFC4" w14:textId="7FEBE0A7" w:rsidR="001C22D7" w:rsidRPr="001C22D7" w:rsidRDefault="001F7642" w:rsidP="00583212">
      <w:pPr>
        <w:pStyle w:val="NoSpacing"/>
        <w:numPr>
          <w:ilvl w:val="0"/>
          <w:numId w:val="13"/>
        </w:numPr>
        <w:rPr>
          <w:sz w:val="24"/>
          <w:szCs w:val="24"/>
        </w:rPr>
      </w:pPr>
      <w:r>
        <w:rPr>
          <w:b/>
          <w:bCs/>
          <w:sz w:val="24"/>
          <w:szCs w:val="24"/>
        </w:rPr>
        <w:t>Required-</w:t>
      </w:r>
      <w:r w:rsidR="001C22D7" w:rsidRPr="001C22D7">
        <w:rPr>
          <w:sz w:val="24"/>
          <w:szCs w:val="24"/>
        </w:rPr>
        <w:t xml:space="preserve"> </w:t>
      </w:r>
      <w:r>
        <w:rPr>
          <w:sz w:val="24"/>
          <w:szCs w:val="24"/>
        </w:rPr>
        <w:t>upload your approved SWPPP and Site maps to your site.</w:t>
      </w:r>
    </w:p>
    <w:p w14:paraId="5EA71639" w14:textId="5DF4236E" w:rsidR="00B87203" w:rsidRDefault="001F7642" w:rsidP="00565DA8">
      <w:pPr>
        <w:pStyle w:val="NoSpacing"/>
        <w:numPr>
          <w:ilvl w:val="0"/>
          <w:numId w:val="10"/>
        </w:numPr>
        <w:rPr>
          <w:sz w:val="24"/>
          <w:szCs w:val="24"/>
        </w:rPr>
      </w:pPr>
      <w:r>
        <w:rPr>
          <w:sz w:val="24"/>
          <w:szCs w:val="24"/>
        </w:rPr>
        <w:t>Click on +ADD FILES in the Documents pane</w:t>
      </w:r>
      <w:r w:rsidR="00B87203" w:rsidRPr="001C22D7">
        <w:rPr>
          <w:sz w:val="24"/>
          <w:szCs w:val="24"/>
        </w:rPr>
        <w:t>.</w:t>
      </w:r>
    </w:p>
    <w:p w14:paraId="77EFD9A9" w14:textId="71245712" w:rsidR="00576FAF" w:rsidRPr="00934765" w:rsidRDefault="001F7642" w:rsidP="00934765">
      <w:pPr>
        <w:pStyle w:val="NoSpacing"/>
        <w:numPr>
          <w:ilvl w:val="0"/>
          <w:numId w:val="10"/>
        </w:numPr>
        <w:rPr>
          <w:sz w:val="24"/>
          <w:szCs w:val="24"/>
        </w:rPr>
      </w:pPr>
      <w:r>
        <w:rPr>
          <w:sz w:val="24"/>
          <w:szCs w:val="24"/>
        </w:rPr>
        <w:t>A new panel will open where you can tap or drop both files and photos.</w:t>
      </w:r>
    </w:p>
    <w:p w14:paraId="21835CAC" w14:textId="61B0EF3A" w:rsidR="005A2FF8" w:rsidRDefault="00934765" w:rsidP="00565DA8">
      <w:pPr>
        <w:pStyle w:val="NoSpacing"/>
        <w:numPr>
          <w:ilvl w:val="0"/>
          <w:numId w:val="10"/>
        </w:numPr>
        <w:rPr>
          <w:sz w:val="24"/>
          <w:szCs w:val="24"/>
        </w:rPr>
      </w:pPr>
      <w:r>
        <w:rPr>
          <w:sz w:val="24"/>
          <w:szCs w:val="24"/>
        </w:rPr>
        <w:t>Using the More Options icon after each document, you can View, Markup, or Delete any of the files or photos that you have added</w:t>
      </w:r>
      <w:r w:rsidR="005A2FF8">
        <w:rPr>
          <w:sz w:val="24"/>
          <w:szCs w:val="24"/>
        </w:rPr>
        <w:t>.</w:t>
      </w:r>
    </w:p>
    <w:p w14:paraId="4993D448" w14:textId="2E967F9B" w:rsidR="009D58FE" w:rsidRPr="00934765" w:rsidRDefault="00934765" w:rsidP="00934765">
      <w:pPr>
        <w:pStyle w:val="NoSpacing"/>
        <w:numPr>
          <w:ilvl w:val="0"/>
          <w:numId w:val="10"/>
        </w:numPr>
        <w:rPr>
          <w:sz w:val="24"/>
          <w:szCs w:val="24"/>
        </w:rPr>
      </w:pPr>
      <w:r>
        <w:rPr>
          <w:sz w:val="24"/>
          <w:szCs w:val="24"/>
        </w:rPr>
        <w:t>Your “Public Site Link” can be found on your Site’s page and used on your SWPPP Board on site to make your SWPPP and inspections available to the public per CGP/CPP requirements</w:t>
      </w:r>
      <w:r w:rsidR="001C22D7" w:rsidRPr="001C22D7">
        <w:rPr>
          <w:sz w:val="24"/>
          <w:szCs w:val="24"/>
        </w:rPr>
        <w:t>.</w:t>
      </w:r>
      <w:r w:rsidR="009D58FE" w:rsidRPr="00934765">
        <w:rPr>
          <w:sz w:val="24"/>
          <w:szCs w:val="24"/>
        </w:rPr>
        <w:t xml:space="preserve"> </w:t>
      </w:r>
    </w:p>
    <w:p w14:paraId="4DF23CC8" w14:textId="77777777" w:rsidR="00535DA0" w:rsidRPr="00535DA0" w:rsidRDefault="00535DA0" w:rsidP="00535DA0">
      <w:pPr>
        <w:pStyle w:val="NoSpacing"/>
        <w:rPr>
          <w:sz w:val="16"/>
          <w:szCs w:val="16"/>
        </w:rPr>
      </w:pPr>
    </w:p>
    <w:p w14:paraId="4D119F55" w14:textId="4D466911" w:rsidR="00D651AD" w:rsidRDefault="00D651AD" w:rsidP="004E0A27">
      <w:pPr>
        <w:pStyle w:val="NoSpacing"/>
        <w:numPr>
          <w:ilvl w:val="0"/>
          <w:numId w:val="13"/>
        </w:numPr>
        <w:rPr>
          <w:sz w:val="24"/>
          <w:szCs w:val="24"/>
        </w:rPr>
      </w:pPr>
      <w:r w:rsidRPr="009A4EC9">
        <w:rPr>
          <w:b/>
          <w:bCs/>
          <w:sz w:val="24"/>
          <w:szCs w:val="24"/>
        </w:rPr>
        <w:t xml:space="preserve">Perform </w:t>
      </w:r>
      <w:r w:rsidR="009A4EC9" w:rsidRPr="009A4EC9">
        <w:rPr>
          <w:b/>
          <w:bCs/>
          <w:sz w:val="24"/>
          <w:szCs w:val="24"/>
        </w:rPr>
        <w:t>i</w:t>
      </w:r>
      <w:r w:rsidRPr="009A4EC9">
        <w:rPr>
          <w:b/>
          <w:bCs/>
          <w:sz w:val="24"/>
          <w:szCs w:val="24"/>
        </w:rPr>
        <w:t>nspections</w:t>
      </w:r>
      <w:r w:rsidR="004E0A27">
        <w:rPr>
          <w:sz w:val="24"/>
          <w:szCs w:val="24"/>
        </w:rPr>
        <w:t xml:space="preserve">.  </w:t>
      </w:r>
      <w:r w:rsidRPr="004E0A27">
        <w:rPr>
          <w:sz w:val="24"/>
          <w:szCs w:val="24"/>
        </w:rPr>
        <w:t>Click on the site that you want to inspect.  C</w:t>
      </w:r>
      <w:r w:rsidR="00934765">
        <w:rPr>
          <w:sz w:val="24"/>
          <w:szCs w:val="24"/>
        </w:rPr>
        <w:t>hoose the “SWPPP For Inspectors” form from the dropdown. C</w:t>
      </w:r>
      <w:r w:rsidRPr="004E0A27">
        <w:rPr>
          <w:sz w:val="24"/>
          <w:szCs w:val="24"/>
        </w:rPr>
        <w:t xml:space="preserve">lick on </w:t>
      </w:r>
      <w:r w:rsidR="00934765">
        <w:rPr>
          <w:sz w:val="24"/>
          <w:szCs w:val="24"/>
        </w:rPr>
        <w:t>Create New Form to start and submit your SWPPP inspection</w:t>
      </w:r>
      <w:r w:rsidRPr="004E0A27">
        <w:rPr>
          <w:sz w:val="24"/>
          <w:szCs w:val="24"/>
        </w:rPr>
        <w:t>.</w:t>
      </w:r>
    </w:p>
    <w:p w14:paraId="18EFC032" w14:textId="77777777" w:rsidR="002425D0" w:rsidRPr="002425D0" w:rsidRDefault="002425D0" w:rsidP="002425D0">
      <w:pPr>
        <w:pStyle w:val="NoSpacing"/>
        <w:rPr>
          <w:sz w:val="16"/>
          <w:szCs w:val="16"/>
        </w:rPr>
      </w:pPr>
    </w:p>
    <w:p w14:paraId="7AE1763C" w14:textId="7E5BB24B" w:rsidR="00867140" w:rsidRDefault="004E735B" w:rsidP="00565DA8">
      <w:pPr>
        <w:pStyle w:val="NoSpacing"/>
        <w:numPr>
          <w:ilvl w:val="0"/>
          <w:numId w:val="13"/>
        </w:numPr>
        <w:rPr>
          <w:sz w:val="24"/>
          <w:szCs w:val="24"/>
        </w:rPr>
      </w:pPr>
      <w:r>
        <w:rPr>
          <w:b/>
          <w:bCs/>
          <w:sz w:val="24"/>
          <w:szCs w:val="24"/>
        </w:rPr>
        <w:t xml:space="preserve">For </w:t>
      </w:r>
      <w:r w:rsidR="00934765">
        <w:rPr>
          <w:b/>
          <w:bCs/>
          <w:sz w:val="24"/>
          <w:szCs w:val="24"/>
        </w:rPr>
        <w:t>Utilisync Support</w:t>
      </w:r>
    </w:p>
    <w:p w14:paraId="3067980B" w14:textId="77777777" w:rsidR="00934765" w:rsidRDefault="00934765" w:rsidP="00934765">
      <w:pPr>
        <w:pStyle w:val="NoSpacing"/>
        <w:numPr>
          <w:ilvl w:val="0"/>
          <w:numId w:val="20"/>
        </w:numPr>
        <w:rPr>
          <w:sz w:val="24"/>
          <w:szCs w:val="24"/>
        </w:rPr>
      </w:pPr>
      <w:r>
        <w:rPr>
          <w:sz w:val="24"/>
          <w:szCs w:val="24"/>
        </w:rPr>
        <w:t>Call - 385-275-2700</w:t>
      </w:r>
    </w:p>
    <w:p w14:paraId="3591FB8C" w14:textId="77777777" w:rsidR="00934765" w:rsidRPr="00934765" w:rsidRDefault="00934765" w:rsidP="00934765">
      <w:pPr>
        <w:pStyle w:val="NoSpacing"/>
        <w:numPr>
          <w:ilvl w:val="0"/>
          <w:numId w:val="20"/>
        </w:numPr>
        <w:rPr>
          <w:rStyle w:val="Hyperlink"/>
          <w:color w:val="auto"/>
          <w:sz w:val="24"/>
          <w:szCs w:val="24"/>
          <w:u w:val="none"/>
        </w:rPr>
      </w:pPr>
      <w:r>
        <w:rPr>
          <w:sz w:val="24"/>
          <w:szCs w:val="24"/>
        </w:rPr>
        <w:t xml:space="preserve">Email – </w:t>
      </w:r>
      <w:hyperlink r:id="rId10" w:history="1">
        <w:r w:rsidRPr="00EA2F87">
          <w:rPr>
            <w:rStyle w:val="Hyperlink"/>
            <w:sz w:val="24"/>
            <w:szCs w:val="24"/>
          </w:rPr>
          <w:t>support@utilisync.com</w:t>
        </w:r>
      </w:hyperlink>
    </w:p>
    <w:p w14:paraId="5FCB3247" w14:textId="7651BA22" w:rsidR="00934765" w:rsidRDefault="00934765" w:rsidP="00934765">
      <w:pPr>
        <w:pStyle w:val="NoSpacing"/>
        <w:numPr>
          <w:ilvl w:val="0"/>
          <w:numId w:val="20"/>
        </w:numPr>
        <w:rPr>
          <w:sz w:val="24"/>
          <w:szCs w:val="24"/>
        </w:rPr>
      </w:pPr>
      <w:r>
        <w:rPr>
          <w:sz w:val="24"/>
          <w:szCs w:val="24"/>
        </w:rPr>
        <w:t>Visit the “</w:t>
      </w:r>
      <w:hyperlink r:id="rId11" w:history="1">
        <w:r w:rsidR="00961374" w:rsidRPr="008C2EAE">
          <w:rPr>
            <w:rStyle w:val="Hyperlink"/>
            <w:sz w:val="24"/>
            <w:szCs w:val="24"/>
          </w:rPr>
          <w:t>Knowledge Base</w:t>
        </w:r>
      </w:hyperlink>
      <w:r>
        <w:rPr>
          <w:rStyle w:val="Hyperlink"/>
          <w:sz w:val="24"/>
          <w:szCs w:val="24"/>
        </w:rPr>
        <w:t>”</w:t>
      </w:r>
      <w:r w:rsidR="00961374">
        <w:rPr>
          <w:sz w:val="24"/>
          <w:szCs w:val="24"/>
        </w:rPr>
        <w:t xml:space="preserve"> </w:t>
      </w:r>
      <w:r>
        <w:rPr>
          <w:sz w:val="24"/>
          <w:szCs w:val="24"/>
        </w:rPr>
        <w:t>or Support Tab on their website.</w:t>
      </w:r>
    </w:p>
    <w:p w14:paraId="385E9ABF" w14:textId="77777777" w:rsidR="00934765" w:rsidRPr="00934765" w:rsidRDefault="00934765" w:rsidP="00934765">
      <w:pPr>
        <w:pStyle w:val="NoSpacing"/>
        <w:rPr>
          <w:sz w:val="16"/>
          <w:szCs w:val="16"/>
        </w:rPr>
      </w:pPr>
    </w:p>
    <w:p w14:paraId="6E34E54A" w14:textId="5C9434E1" w:rsidR="0071788F" w:rsidRPr="0071788F" w:rsidRDefault="00934765" w:rsidP="0071788F">
      <w:pPr>
        <w:pStyle w:val="NoSpacing"/>
        <w:numPr>
          <w:ilvl w:val="0"/>
          <w:numId w:val="13"/>
        </w:numPr>
      </w:pPr>
      <w:r w:rsidRPr="0071788F">
        <w:rPr>
          <w:sz w:val="24"/>
          <w:szCs w:val="24"/>
        </w:rPr>
        <w:t xml:space="preserve">If you are not using Utilisync, please contact the Stormwater Coordinator to inform them where you will keep your inspections (ie. </w:t>
      </w:r>
      <w:proofErr w:type="spellStart"/>
      <w:r w:rsidRPr="0071788F">
        <w:rPr>
          <w:sz w:val="24"/>
          <w:szCs w:val="24"/>
        </w:rPr>
        <w:t>ComplianceGO</w:t>
      </w:r>
      <w:proofErr w:type="spellEnd"/>
      <w:r w:rsidRPr="0071788F">
        <w:rPr>
          <w:sz w:val="24"/>
          <w:szCs w:val="24"/>
        </w:rPr>
        <w:t xml:space="preserve">, paper copies, </w:t>
      </w:r>
      <w:proofErr w:type="spellStart"/>
      <w:r w:rsidRPr="0071788F">
        <w:rPr>
          <w:sz w:val="24"/>
          <w:szCs w:val="24"/>
        </w:rPr>
        <w:t>etc</w:t>
      </w:r>
      <w:proofErr w:type="spellEnd"/>
      <w:r w:rsidRPr="0071788F">
        <w:rPr>
          <w:sz w:val="24"/>
          <w:szCs w:val="24"/>
        </w:rPr>
        <w:t>)</w:t>
      </w:r>
      <w:r w:rsidR="00961374" w:rsidRPr="0071788F">
        <w:rPr>
          <w:sz w:val="24"/>
          <w:szCs w:val="24"/>
        </w:rPr>
        <w:t>.</w:t>
      </w:r>
    </w:p>
    <w:p w14:paraId="75D065F1" w14:textId="56E3BA12" w:rsidR="0071788F" w:rsidRPr="0071788F" w:rsidRDefault="0071788F" w:rsidP="0071788F"/>
    <w:p w14:paraId="7966378D" w14:textId="616E1574" w:rsidR="0071788F" w:rsidRPr="0071788F" w:rsidRDefault="0071788F" w:rsidP="0071788F"/>
    <w:p w14:paraId="5739FF72" w14:textId="67099F5D" w:rsidR="0071788F" w:rsidRPr="0071788F" w:rsidRDefault="0071788F" w:rsidP="0071788F"/>
    <w:p w14:paraId="7733A2A6" w14:textId="77777777" w:rsidR="0071788F" w:rsidRPr="0071788F" w:rsidRDefault="0071788F" w:rsidP="0071788F"/>
    <w:sectPr w:rsidR="0071788F" w:rsidRPr="0071788F" w:rsidSect="00EA4294">
      <w:headerReference w:type="default" r:id="rId12"/>
      <w:footerReference w:type="default" r:id="rId13"/>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2B73" w14:textId="77777777" w:rsidR="00CA491C" w:rsidRDefault="00CA491C" w:rsidP="00004F00">
      <w:pPr>
        <w:spacing w:after="0" w:line="240" w:lineRule="auto"/>
      </w:pPr>
      <w:r>
        <w:separator/>
      </w:r>
    </w:p>
  </w:endnote>
  <w:endnote w:type="continuationSeparator" w:id="0">
    <w:p w14:paraId="51FB8C0D" w14:textId="77777777" w:rsidR="00CA491C" w:rsidRDefault="00CA491C" w:rsidP="0000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4169" w14:textId="3D5C3C76" w:rsidR="00345618" w:rsidRPr="0071788F" w:rsidRDefault="00700534" w:rsidP="0071788F">
    <w:pPr>
      <w:pStyle w:val="Footer"/>
    </w:pPr>
    <w:r w:rsidRPr="0071788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6C1D" w14:textId="77777777" w:rsidR="00CA491C" w:rsidRDefault="00CA491C" w:rsidP="00004F00">
      <w:pPr>
        <w:spacing w:after="0" w:line="240" w:lineRule="auto"/>
      </w:pPr>
      <w:r>
        <w:separator/>
      </w:r>
    </w:p>
  </w:footnote>
  <w:footnote w:type="continuationSeparator" w:id="0">
    <w:p w14:paraId="00B5EE9E" w14:textId="77777777" w:rsidR="00CA491C" w:rsidRDefault="00CA491C" w:rsidP="00004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658C" w14:textId="0856F44C" w:rsidR="00004F00" w:rsidRPr="00004F00" w:rsidRDefault="00004F00" w:rsidP="00004F00">
    <w:pPr>
      <w:pStyle w:val="Header"/>
      <w:ind w:left="1440"/>
      <w:rPr>
        <w:sz w:val="28"/>
        <w:szCs w:val="28"/>
      </w:rPr>
    </w:pPr>
    <w:r w:rsidRPr="00004F00">
      <w:rPr>
        <w:noProof/>
        <w:sz w:val="28"/>
        <w:szCs w:val="28"/>
      </w:rPr>
      <w:drawing>
        <wp:anchor distT="0" distB="0" distL="114300" distR="114300" simplePos="0" relativeHeight="251661312" behindDoc="0" locked="0" layoutInCell="1" allowOverlap="1" wp14:anchorId="44820F21" wp14:editId="2C615292">
          <wp:simplePos x="0" y="0"/>
          <wp:positionH relativeFrom="column">
            <wp:posOffset>-247650</wp:posOffset>
          </wp:positionH>
          <wp:positionV relativeFrom="paragraph">
            <wp:posOffset>-49530</wp:posOffset>
          </wp:positionV>
          <wp:extent cx="1066800" cy="55245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68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F00">
      <w:rPr>
        <w:sz w:val="28"/>
        <w:szCs w:val="28"/>
      </w:rPr>
      <w:fldChar w:fldCharType="begin"/>
    </w:r>
    <w:r w:rsidRPr="00004F00">
      <w:rPr>
        <w:sz w:val="28"/>
        <w:szCs w:val="28"/>
      </w:rPr>
      <w:instrText xml:space="preserve"> INCLUDEPICTURE "http://www.parkcitystyle.org/logos/pclogo_fullrusset150.bmp" \* MERGEFORMATINET </w:instrText>
    </w:r>
    <w:r w:rsidRPr="00004F00">
      <w:rPr>
        <w:sz w:val="28"/>
        <w:szCs w:val="28"/>
      </w:rPr>
      <w:fldChar w:fldCharType="end"/>
    </w:r>
    <w:r w:rsidRPr="00004F00">
      <w:rPr>
        <w:b/>
        <w:iCs/>
        <w:sz w:val="28"/>
        <w:szCs w:val="28"/>
      </w:rPr>
      <w:t>Park City Building Department</w:t>
    </w:r>
  </w:p>
  <w:p w14:paraId="00298B19" w14:textId="77777777" w:rsidR="00004F00" w:rsidRPr="00004F00" w:rsidRDefault="00004F00" w:rsidP="00004F00">
    <w:pPr>
      <w:pStyle w:val="Header"/>
      <w:ind w:left="1440"/>
      <w:rPr>
        <w:sz w:val="18"/>
        <w:szCs w:val="18"/>
      </w:rPr>
    </w:pPr>
    <w:r w:rsidRPr="00004F00">
      <w:rPr>
        <w:sz w:val="18"/>
        <w:szCs w:val="18"/>
      </w:rPr>
      <w:t>445 Marsac Avenue, P.O. Box 1480, Park City, UT  84060</w:t>
    </w:r>
  </w:p>
  <w:p w14:paraId="15096F5D" w14:textId="1CBF4A04" w:rsidR="00004F00" w:rsidRDefault="00004F00" w:rsidP="00004F00">
    <w:pPr>
      <w:pStyle w:val="Header"/>
      <w:ind w:left="1440"/>
    </w:pPr>
    <w:r w:rsidRPr="00004F00">
      <w:rPr>
        <w:sz w:val="18"/>
        <w:szCs w:val="18"/>
      </w:rPr>
      <w:t xml:space="preserve">Tel 435.615.5101    </w:t>
    </w:r>
    <w:hyperlink r:id="rId3" w:history="1">
      <w:r w:rsidR="00535276" w:rsidRPr="003F76D4">
        <w:rPr>
          <w:rStyle w:val="Hyperlink"/>
          <w:i/>
          <w:iCs/>
          <w:sz w:val="18"/>
          <w:szCs w:val="18"/>
        </w:rPr>
        <w:t>www.parkcity.org/departments/building-</w:t>
      </w:r>
    </w:hyperlink>
    <w:r w:rsidR="00535276">
      <w:rPr>
        <w:rStyle w:val="Hyperlink"/>
        <w:i/>
        <w:iCs/>
        <w:sz w:val="18"/>
        <w:szCs w:val="18"/>
      </w:rPr>
      <w:t>department</w:t>
    </w:r>
  </w:p>
  <w:p w14:paraId="3B57CFDA" w14:textId="68EF9471" w:rsidR="00004F00" w:rsidRDefault="00004F00" w:rsidP="00004F00">
    <w:pPr>
      <w:pStyle w:val="Header"/>
      <w:ind w:left="1440"/>
    </w:pPr>
  </w:p>
  <w:p w14:paraId="4A1E93B5" w14:textId="77777777" w:rsidR="00004F00" w:rsidRDefault="00004F00" w:rsidP="00004F00">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F73"/>
    <w:multiLevelType w:val="hybridMultilevel"/>
    <w:tmpl w:val="83E8D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D93821"/>
    <w:multiLevelType w:val="hybridMultilevel"/>
    <w:tmpl w:val="2496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95E2A"/>
    <w:multiLevelType w:val="hybridMultilevel"/>
    <w:tmpl w:val="5D60A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44F0B"/>
    <w:multiLevelType w:val="hybridMultilevel"/>
    <w:tmpl w:val="63BC7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F4A47"/>
    <w:multiLevelType w:val="hybridMultilevel"/>
    <w:tmpl w:val="9FC0F0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B60B3"/>
    <w:multiLevelType w:val="hybridMultilevel"/>
    <w:tmpl w:val="D16A547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C81B12"/>
    <w:multiLevelType w:val="hybridMultilevel"/>
    <w:tmpl w:val="760A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A1FFB"/>
    <w:multiLevelType w:val="hybridMultilevel"/>
    <w:tmpl w:val="3BAA4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B61BC"/>
    <w:multiLevelType w:val="hybridMultilevel"/>
    <w:tmpl w:val="6570FC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4C65A0"/>
    <w:multiLevelType w:val="hybridMultilevel"/>
    <w:tmpl w:val="F50C55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415B97"/>
    <w:multiLevelType w:val="hybridMultilevel"/>
    <w:tmpl w:val="63288CC0"/>
    <w:lvl w:ilvl="0" w:tplc="4B8A56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4C93"/>
    <w:multiLevelType w:val="hybridMultilevel"/>
    <w:tmpl w:val="F69C7AD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9D0137"/>
    <w:multiLevelType w:val="hybridMultilevel"/>
    <w:tmpl w:val="49687094"/>
    <w:lvl w:ilvl="0" w:tplc="0409000F">
      <w:start w:val="1"/>
      <w:numFmt w:val="decimal"/>
      <w:lvlText w:val="%1."/>
      <w:lvlJc w:val="left"/>
      <w:pPr>
        <w:ind w:left="360" w:hanging="360"/>
      </w:pPr>
      <w:rPr>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2CD1387"/>
    <w:multiLevelType w:val="hybridMultilevel"/>
    <w:tmpl w:val="868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B29C7"/>
    <w:multiLevelType w:val="hybridMultilevel"/>
    <w:tmpl w:val="E566124C"/>
    <w:lvl w:ilvl="0" w:tplc="5AA4A8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15337"/>
    <w:multiLevelType w:val="hybridMultilevel"/>
    <w:tmpl w:val="7B6A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005BD9"/>
    <w:multiLevelType w:val="hybridMultilevel"/>
    <w:tmpl w:val="96FCA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71661"/>
    <w:multiLevelType w:val="hybridMultilevel"/>
    <w:tmpl w:val="88DA96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7C20F2"/>
    <w:multiLevelType w:val="hybridMultilevel"/>
    <w:tmpl w:val="60F8A50A"/>
    <w:lvl w:ilvl="0" w:tplc="DA34A0E0">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5797B"/>
    <w:multiLevelType w:val="hybridMultilevel"/>
    <w:tmpl w:val="5B845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C56227"/>
    <w:multiLevelType w:val="hybridMultilevel"/>
    <w:tmpl w:val="5D78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20421"/>
    <w:multiLevelType w:val="hybridMultilevel"/>
    <w:tmpl w:val="4BE4C1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BC132A"/>
    <w:multiLevelType w:val="hybridMultilevel"/>
    <w:tmpl w:val="EB805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8031658">
    <w:abstractNumId w:val="16"/>
  </w:num>
  <w:num w:numId="2" w16cid:durableId="1953977045">
    <w:abstractNumId w:val="13"/>
  </w:num>
  <w:num w:numId="3" w16cid:durableId="247081289">
    <w:abstractNumId w:val="18"/>
  </w:num>
  <w:num w:numId="4" w16cid:durableId="788166449">
    <w:abstractNumId w:val="12"/>
  </w:num>
  <w:num w:numId="5" w16cid:durableId="664674252">
    <w:abstractNumId w:val="10"/>
  </w:num>
  <w:num w:numId="6" w16cid:durableId="628169812">
    <w:abstractNumId w:val="3"/>
  </w:num>
  <w:num w:numId="7" w16cid:durableId="1917668630">
    <w:abstractNumId w:val="2"/>
  </w:num>
  <w:num w:numId="8" w16cid:durableId="2013337477">
    <w:abstractNumId w:val="6"/>
  </w:num>
  <w:num w:numId="9" w16cid:durableId="123350455">
    <w:abstractNumId w:val="19"/>
  </w:num>
  <w:num w:numId="10" w16cid:durableId="1002003467">
    <w:abstractNumId w:val="5"/>
  </w:num>
  <w:num w:numId="11" w16cid:durableId="1980499468">
    <w:abstractNumId w:val="7"/>
  </w:num>
  <w:num w:numId="12" w16cid:durableId="55706749">
    <w:abstractNumId w:val="8"/>
  </w:num>
  <w:num w:numId="13" w16cid:durableId="665089449">
    <w:abstractNumId w:val="14"/>
  </w:num>
  <w:num w:numId="14" w16cid:durableId="1524393199">
    <w:abstractNumId w:val="21"/>
  </w:num>
  <w:num w:numId="15" w16cid:durableId="1340543714">
    <w:abstractNumId w:val="0"/>
  </w:num>
  <w:num w:numId="16" w16cid:durableId="851576007">
    <w:abstractNumId w:val="11"/>
  </w:num>
  <w:num w:numId="17" w16cid:durableId="1680814667">
    <w:abstractNumId w:val="9"/>
  </w:num>
  <w:num w:numId="18" w16cid:durableId="966854389">
    <w:abstractNumId w:val="17"/>
  </w:num>
  <w:num w:numId="19" w16cid:durableId="488594905">
    <w:abstractNumId w:val="4"/>
  </w:num>
  <w:num w:numId="20" w16cid:durableId="1329868444">
    <w:abstractNumId w:val="22"/>
  </w:num>
  <w:num w:numId="21" w16cid:durableId="705250233">
    <w:abstractNumId w:val="15"/>
  </w:num>
  <w:num w:numId="22" w16cid:durableId="1785073070">
    <w:abstractNumId w:val="1"/>
  </w:num>
  <w:num w:numId="23" w16cid:durableId="967781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8C"/>
    <w:rsid w:val="00004F00"/>
    <w:rsid w:val="000239C9"/>
    <w:rsid w:val="00037C5C"/>
    <w:rsid w:val="00071518"/>
    <w:rsid w:val="0009666B"/>
    <w:rsid w:val="000A59ED"/>
    <w:rsid w:val="00116799"/>
    <w:rsid w:val="00156F3D"/>
    <w:rsid w:val="00165565"/>
    <w:rsid w:val="00170432"/>
    <w:rsid w:val="001C22D7"/>
    <w:rsid w:val="001E550F"/>
    <w:rsid w:val="001F7642"/>
    <w:rsid w:val="002007C7"/>
    <w:rsid w:val="002213ED"/>
    <w:rsid w:val="002277F9"/>
    <w:rsid w:val="002425D0"/>
    <w:rsid w:val="00285609"/>
    <w:rsid w:val="0029413A"/>
    <w:rsid w:val="00295107"/>
    <w:rsid w:val="002D4493"/>
    <w:rsid w:val="002D485F"/>
    <w:rsid w:val="002D64BF"/>
    <w:rsid w:val="00317BDA"/>
    <w:rsid w:val="00345618"/>
    <w:rsid w:val="00346C0E"/>
    <w:rsid w:val="003664CD"/>
    <w:rsid w:val="003744F9"/>
    <w:rsid w:val="00392EAE"/>
    <w:rsid w:val="00393014"/>
    <w:rsid w:val="003D297B"/>
    <w:rsid w:val="003D6B6A"/>
    <w:rsid w:val="003E4923"/>
    <w:rsid w:val="003F7A52"/>
    <w:rsid w:val="00451D6D"/>
    <w:rsid w:val="00460C5A"/>
    <w:rsid w:val="00472124"/>
    <w:rsid w:val="004B38A2"/>
    <w:rsid w:val="004E0A27"/>
    <w:rsid w:val="004E735B"/>
    <w:rsid w:val="004F108A"/>
    <w:rsid w:val="004F3140"/>
    <w:rsid w:val="00501157"/>
    <w:rsid w:val="00503B6D"/>
    <w:rsid w:val="00510CB0"/>
    <w:rsid w:val="00522F6D"/>
    <w:rsid w:val="005270CB"/>
    <w:rsid w:val="00535276"/>
    <w:rsid w:val="00535DA0"/>
    <w:rsid w:val="00536380"/>
    <w:rsid w:val="00565DA8"/>
    <w:rsid w:val="00576FAF"/>
    <w:rsid w:val="00583212"/>
    <w:rsid w:val="005A2FF8"/>
    <w:rsid w:val="005B6A66"/>
    <w:rsid w:val="005F5854"/>
    <w:rsid w:val="00600C74"/>
    <w:rsid w:val="00654FF2"/>
    <w:rsid w:val="0065550B"/>
    <w:rsid w:val="006620DC"/>
    <w:rsid w:val="00694865"/>
    <w:rsid w:val="006A2D3D"/>
    <w:rsid w:val="006A3F8C"/>
    <w:rsid w:val="006F5959"/>
    <w:rsid w:val="00700534"/>
    <w:rsid w:val="0071788F"/>
    <w:rsid w:val="00731B43"/>
    <w:rsid w:val="00772C51"/>
    <w:rsid w:val="007A1DFE"/>
    <w:rsid w:val="007B3686"/>
    <w:rsid w:val="007C4E45"/>
    <w:rsid w:val="007E5629"/>
    <w:rsid w:val="007E6812"/>
    <w:rsid w:val="007F51F0"/>
    <w:rsid w:val="00812E12"/>
    <w:rsid w:val="00816E18"/>
    <w:rsid w:val="00867140"/>
    <w:rsid w:val="00881828"/>
    <w:rsid w:val="00884BCB"/>
    <w:rsid w:val="008C2EAE"/>
    <w:rsid w:val="008F3D3D"/>
    <w:rsid w:val="008F5C93"/>
    <w:rsid w:val="0093047C"/>
    <w:rsid w:val="00934765"/>
    <w:rsid w:val="0094112A"/>
    <w:rsid w:val="00956F7C"/>
    <w:rsid w:val="00961374"/>
    <w:rsid w:val="00972DAC"/>
    <w:rsid w:val="009A4EC9"/>
    <w:rsid w:val="009C7586"/>
    <w:rsid w:val="009D58FE"/>
    <w:rsid w:val="00A57234"/>
    <w:rsid w:val="00A66101"/>
    <w:rsid w:val="00AA02CC"/>
    <w:rsid w:val="00AF6242"/>
    <w:rsid w:val="00B051D1"/>
    <w:rsid w:val="00B05DCC"/>
    <w:rsid w:val="00B56D58"/>
    <w:rsid w:val="00B72855"/>
    <w:rsid w:val="00B73626"/>
    <w:rsid w:val="00B856E5"/>
    <w:rsid w:val="00B87203"/>
    <w:rsid w:val="00B94B37"/>
    <w:rsid w:val="00BA407E"/>
    <w:rsid w:val="00BA4F59"/>
    <w:rsid w:val="00BB1237"/>
    <w:rsid w:val="00BC5FD4"/>
    <w:rsid w:val="00BD08AF"/>
    <w:rsid w:val="00BE0ED2"/>
    <w:rsid w:val="00C36E66"/>
    <w:rsid w:val="00C37C8A"/>
    <w:rsid w:val="00C916A3"/>
    <w:rsid w:val="00CA03F1"/>
    <w:rsid w:val="00CA491C"/>
    <w:rsid w:val="00CE6F3E"/>
    <w:rsid w:val="00D651AD"/>
    <w:rsid w:val="00D763E8"/>
    <w:rsid w:val="00DB1EFD"/>
    <w:rsid w:val="00E02EE5"/>
    <w:rsid w:val="00E1559A"/>
    <w:rsid w:val="00E36B82"/>
    <w:rsid w:val="00E97FC0"/>
    <w:rsid w:val="00EA4294"/>
    <w:rsid w:val="00EC1EDC"/>
    <w:rsid w:val="00EC2631"/>
    <w:rsid w:val="00ED16F3"/>
    <w:rsid w:val="00F010B3"/>
    <w:rsid w:val="00F34AD2"/>
    <w:rsid w:val="00F5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235E"/>
  <w15:docId w15:val="{179728D0-A7FF-4437-B8C5-4DB7DBE6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F8C"/>
    <w:pPr>
      <w:spacing w:after="0" w:line="240" w:lineRule="auto"/>
    </w:pPr>
  </w:style>
  <w:style w:type="paragraph" w:styleId="BalloonText">
    <w:name w:val="Balloon Text"/>
    <w:basedOn w:val="Normal"/>
    <w:link w:val="BalloonTextChar"/>
    <w:uiPriority w:val="99"/>
    <w:semiHidden/>
    <w:unhideWhenUsed/>
    <w:rsid w:val="004F3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40"/>
    <w:rPr>
      <w:rFonts w:ascii="Tahoma" w:hAnsi="Tahoma" w:cs="Tahoma"/>
      <w:sz w:val="16"/>
      <w:szCs w:val="16"/>
    </w:rPr>
  </w:style>
  <w:style w:type="paragraph" w:styleId="Header">
    <w:name w:val="header"/>
    <w:basedOn w:val="Normal"/>
    <w:link w:val="HeaderChar"/>
    <w:uiPriority w:val="99"/>
    <w:unhideWhenUsed/>
    <w:rsid w:val="00004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F00"/>
  </w:style>
  <w:style w:type="paragraph" w:styleId="Footer">
    <w:name w:val="footer"/>
    <w:basedOn w:val="Normal"/>
    <w:link w:val="FooterChar"/>
    <w:uiPriority w:val="99"/>
    <w:unhideWhenUsed/>
    <w:rsid w:val="00004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F00"/>
  </w:style>
  <w:style w:type="character" w:styleId="Hyperlink">
    <w:name w:val="Hyperlink"/>
    <w:basedOn w:val="DefaultParagraphFont"/>
    <w:uiPriority w:val="99"/>
    <w:unhideWhenUsed/>
    <w:rsid w:val="00004F00"/>
    <w:rPr>
      <w:color w:val="0000FF" w:themeColor="hyperlink"/>
      <w:u w:val="single"/>
    </w:rPr>
  </w:style>
  <w:style w:type="character" w:styleId="UnresolvedMention">
    <w:name w:val="Unresolved Mention"/>
    <w:basedOn w:val="DefaultParagraphFont"/>
    <w:uiPriority w:val="99"/>
    <w:semiHidden/>
    <w:unhideWhenUsed/>
    <w:rsid w:val="00004F00"/>
    <w:rPr>
      <w:color w:val="605E5C"/>
      <w:shd w:val="clear" w:color="auto" w:fill="E1DFDD"/>
    </w:rPr>
  </w:style>
  <w:style w:type="paragraph" w:styleId="ListParagraph">
    <w:name w:val="List Paragraph"/>
    <w:basedOn w:val="Normal"/>
    <w:uiPriority w:val="34"/>
    <w:qFormat/>
    <w:rsid w:val="00CA03F1"/>
    <w:pPr>
      <w:ind w:left="720"/>
      <w:contextualSpacing/>
    </w:pPr>
  </w:style>
  <w:style w:type="character" w:styleId="FollowedHyperlink">
    <w:name w:val="FollowedHyperlink"/>
    <w:basedOn w:val="DefaultParagraphFont"/>
    <w:uiPriority w:val="99"/>
    <w:semiHidden/>
    <w:unhideWhenUsed/>
    <w:rsid w:val="005832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lagoy@parkcity.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ilisync.helpscoutdoc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utilisync.com" TargetMode="External"/><Relationship Id="rId4" Type="http://schemas.openxmlformats.org/officeDocument/2006/relationships/settings" Target="settings.xml"/><Relationship Id="rId9" Type="http://schemas.openxmlformats.org/officeDocument/2006/relationships/hyperlink" Target="https://fr.utilisync.app/login?redirectUrl=%2Fma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arkcity.org/departments/building-" TargetMode="External"/><Relationship Id="rId2" Type="http://schemas.openxmlformats.org/officeDocument/2006/relationships/image" Target="http://www.parkcitystyle.org/logos/pclogo_fullrusset150.bm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B82A4-B90B-4605-923B-A20460C9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Casandra Courtillet</dc:creator>
  <cp:lastModifiedBy>Casandra Courtillet</cp:lastModifiedBy>
  <cp:revision>2</cp:revision>
  <cp:lastPrinted>2021-08-20T14:16:00Z</cp:lastPrinted>
  <dcterms:created xsi:type="dcterms:W3CDTF">2022-12-06T22:14:00Z</dcterms:created>
  <dcterms:modified xsi:type="dcterms:W3CDTF">2022-12-06T22:14:00Z</dcterms:modified>
</cp:coreProperties>
</file>